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ED" w:rsidRPr="005A1777" w:rsidRDefault="005A1777" w:rsidP="005A1777">
      <w:pPr>
        <w:spacing w:line="276" w:lineRule="auto"/>
        <w:jc w:val="center"/>
        <w:rPr>
          <w:rFonts w:ascii="微軟正黑體" w:eastAsia="微軟正黑體" w:hAnsi="微軟正黑體" w:cs="Times New Roman"/>
          <w:b/>
          <w:spacing w:val="10"/>
          <w:sz w:val="26"/>
          <w:szCs w:val="26"/>
        </w:rPr>
      </w:pPr>
      <w:r>
        <w:rPr>
          <w:rFonts w:ascii="微軟正黑體" w:eastAsia="微軟正黑體" w:hAnsi="微軟正黑體" w:cs="Times New Roman"/>
          <w:b/>
          <w:spacing w:val="10"/>
          <w:sz w:val="26"/>
          <w:szCs w:val="26"/>
        </w:rPr>
        <w:t>修課申請：</w:t>
      </w:r>
      <w:r w:rsidRPr="005A1777">
        <w:rPr>
          <w:rFonts w:ascii="微軟正黑體" w:eastAsia="微軟正黑體" w:hAnsi="微軟正黑體" w:cs="Times New Roman"/>
          <w:b/>
          <w:spacing w:val="10"/>
          <w:sz w:val="26"/>
          <w:szCs w:val="26"/>
        </w:rPr>
        <w:t>藝術永續提案</w:t>
      </w:r>
    </w:p>
    <w:p w:rsidR="005A1777" w:rsidRDefault="005A1777" w:rsidP="005A1777">
      <w:pPr>
        <w:spacing w:line="400" w:lineRule="exact"/>
        <w:ind w:firstLineChars="200" w:firstLine="520"/>
        <w:jc w:val="both"/>
        <w:rPr>
          <w:rFonts w:ascii="微軟正黑體" w:eastAsia="微軟正黑體" w:hAnsi="微軟正黑體"/>
          <w:spacing w:val="10"/>
        </w:rPr>
      </w:pPr>
      <w:r>
        <w:rPr>
          <w:rFonts w:ascii="微軟正黑體" w:eastAsia="微軟正黑體" w:hAnsi="微軟正黑體" w:hint="eastAsia"/>
          <w:spacing w:val="10"/>
        </w:rPr>
        <w:t>2022年</w:t>
      </w:r>
      <w:proofErr w:type="gramStart"/>
      <w:r>
        <w:rPr>
          <w:rFonts w:ascii="微軟正黑體" w:eastAsia="微軟正黑體" w:hAnsi="微軟正黑體" w:hint="eastAsia"/>
          <w:spacing w:val="10"/>
        </w:rPr>
        <w:t>北藝大歡</w:t>
      </w:r>
      <w:proofErr w:type="gramEnd"/>
      <w:r>
        <w:rPr>
          <w:rFonts w:ascii="微軟正黑體" w:eastAsia="微軟正黑體" w:hAnsi="微軟正黑體" w:hint="eastAsia"/>
          <w:spacing w:val="10"/>
        </w:rPr>
        <w:t>慶40周年，同時宣布為「藝術永續元年」，</w:t>
      </w:r>
      <w:r w:rsidRPr="005A1777">
        <w:rPr>
          <w:rFonts w:ascii="微軟正黑體" w:eastAsia="微軟正黑體" w:hAnsi="微軟正黑體" w:hint="eastAsia"/>
          <w:spacing w:val="10"/>
        </w:rPr>
        <w:t>響應席捲全球的</w:t>
      </w:r>
      <w:proofErr w:type="gramStart"/>
      <w:r w:rsidRPr="005A1777">
        <w:rPr>
          <w:rFonts w:ascii="微軟正黑體" w:eastAsia="微軟正黑體" w:hAnsi="微軟正黑體" w:hint="eastAsia"/>
          <w:spacing w:val="10"/>
        </w:rPr>
        <w:t>節能減碳浪潮</w:t>
      </w:r>
      <w:proofErr w:type="gramEnd"/>
      <w:r w:rsidRPr="005A1777">
        <w:rPr>
          <w:rFonts w:ascii="微軟正黑體" w:eastAsia="微軟正黑體" w:hAnsi="微軟正黑體" w:hint="eastAsia"/>
          <w:spacing w:val="10"/>
        </w:rPr>
        <w:t>，不僅培育藝術人才，也要</w:t>
      </w:r>
      <w:proofErr w:type="gramStart"/>
      <w:r w:rsidRPr="005A1777">
        <w:rPr>
          <w:rFonts w:ascii="微軟正黑體" w:eastAsia="微軟正黑體" w:hAnsi="微軟正黑體" w:hint="eastAsia"/>
          <w:spacing w:val="10"/>
        </w:rPr>
        <w:t>拉拔永續</w:t>
      </w:r>
      <w:proofErr w:type="gramEnd"/>
      <w:r w:rsidRPr="005A1777">
        <w:rPr>
          <w:rFonts w:ascii="微軟正黑體" w:eastAsia="微軟正黑體" w:hAnsi="微軟正黑體" w:hint="eastAsia"/>
          <w:spacing w:val="10"/>
        </w:rPr>
        <w:t>人才。</w:t>
      </w:r>
      <w:r>
        <w:rPr>
          <w:rFonts w:ascii="微軟正黑體" w:eastAsia="微軟正黑體" w:hAnsi="微軟正黑體" w:hint="eastAsia"/>
          <w:spacing w:val="10"/>
        </w:rPr>
        <w:t>面對藝術文化</w:t>
      </w:r>
      <w:proofErr w:type="gramStart"/>
      <w:r>
        <w:rPr>
          <w:rFonts w:ascii="微軟正黑體" w:eastAsia="微軟正黑體" w:hAnsi="微軟正黑體" w:hint="eastAsia"/>
          <w:spacing w:val="10"/>
        </w:rPr>
        <w:t>的</w:t>
      </w:r>
      <w:r w:rsidRPr="005A1777">
        <w:rPr>
          <w:rFonts w:ascii="微軟正黑體" w:eastAsia="微軟正黑體" w:hAnsi="微軟正黑體" w:hint="eastAsia"/>
          <w:spacing w:val="10"/>
        </w:rPr>
        <w:t>淨零轉型</w:t>
      </w:r>
      <w:proofErr w:type="gramEnd"/>
      <w:r w:rsidRPr="005A1777">
        <w:rPr>
          <w:rFonts w:ascii="微軟正黑體" w:eastAsia="微軟正黑體" w:hAnsi="微軟正黑體" w:hint="eastAsia"/>
          <w:spacing w:val="10"/>
        </w:rPr>
        <w:t>之路</w:t>
      </w:r>
      <w:r>
        <w:rPr>
          <w:rFonts w:ascii="微軟正黑體" w:eastAsia="微軟正黑體" w:hAnsi="微軟正黑體" w:hint="eastAsia"/>
          <w:spacing w:val="10"/>
        </w:rPr>
        <w:t>，校內除辦理「藝術永續國際論壇」外，也陸續推動與進行多項相關計畫。</w:t>
      </w:r>
    </w:p>
    <w:p w:rsidR="005A1777" w:rsidRPr="005A1777" w:rsidRDefault="005A1777" w:rsidP="005A1777">
      <w:pPr>
        <w:spacing w:line="400" w:lineRule="exact"/>
        <w:ind w:firstLineChars="200" w:firstLine="520"/>
        <w:jc w:val="both"/>
        <w:rPr>
          <w:rFonts w:ascii="微軟正黑體" w:eastAsia="微軟正黑體" w:hAnsi="微軟正黑體"/>
          <w:spacing w:val="10"/>
        </w:rPr>
      </w:pPr>
      <w:r>
        <w:rPr>
          <w:rFonts w:ascii="微軟正黑體" w:eastAsia="微軟正黑體" w:hAnsi="微軟正黑體"/>
          <w:spacing w:val="10"/>
        </w:rPr>
        <w:t>你認為</w:t>
      </w:r>
      <w:proofErr w:type="gramStart"/>
      <w:r>
        <w:rPr>
          <w:rFonts w:ascii="微軟正黑體" w:eastAsia="微軟正黑體" w:hAnsi="微軟正黑體"/>
          <w:spacing w:val="10"/>
        </w:rPr>
        <w:t>作為北藝大學生</w:t>
      </w:r>
      <w:proofErr w:type="gramEnd"/>
      <w:r>
        <w:rPr>
          <w:rFonts w:ascii="微軟正黑體" w:eastAsia="微軟正黑體" w:hAnsi="微軟正黑體"/>
          <w:spacing w:val="10"/>
        </w:rPr>
        <w:t>可以怎麼參與藝術永續計畫？如何推動與落實藝術永續？</w:t>
      </w:r>
      <w:r w:rsidRPr="005A1777">
        <w:rPr>
          <w:rFonts w:ascii="微軟正黑體" w:eastAsia="微軟正黑體" w:hAnsi="微軟正黑體"/>
          <w:b/>
          <w:spacing w:val="10"/>
        </w:rPr>
        <w:t>請以「藝術永續」為主題</w:t>
      </w:r>
      <w:r>
        <w:rPr>
          <w:rFonts w:ascii="微軟正黑體" w:eastAsia="微軟正黑體" w:hAnsi="微軟正黑體"/>
          <w:b/>
          <w:spacing w:val="10"/>
        </w:rPr>
        <w:t>進行</w:t>
      </w:r>
      <w:r w:rsidRPr="005A1777">
        <w:rPr>
          <w:rFonts w:ascii="微軟正黑體" w:eastAsia="微軟正黑體" w:hAnsi="微軟正黑體"/>
          <w:b/>
          <w:spacing w:val="10"/>
        </w:rPr>
        <w:t>計畫提案，並包含下列內容，但不以此為限</w:t>
      </w:r>
      <w:r>
        <w:rPr>
          <w:rFonts w:ascii="微軟正黑體" w:eastAsia="微軟正黑體" w:hAnsi="微軟正黑體"/>
          <w:spacing w:val="10"/>
        </w:rPr>
        <w:t>。</w:t>
      </w:r>
      <w:r w:rsidRPr="005A1777">
        <w:rPr>
          <w:rFonts w:ascii="微軟正黑體" w:eastAsia="微軟正黑體" w:hAnsi="微軟正黑體" w:hint="eastAsia"/>
          <w:spacing w:val="10"/>
        </w:rPr>
        <w:t>授課教師將針對作業內容的創新創意、可執行性、預期影響等三面向評估，預計於開學前通知修課申請結果</w:t>
      </w:r>
      <w:r>
        <w:rPr>
          <w:rFonts w:ascii="微軟正黑體" w:eastAsia="微軟正黑體" w:hAnsi="微軟正黑體"/>
          <w:spacing w:val="10"/>
        </w:rPr>
        <w:t>。</w:t>
      </w:r>
    </w:p>
    <w:p w:rsidR="004C55ED" w:rsidRDefault="005A1777" w:rsidP="005A1777">
      <w:pPr>
        <w:spacing w:line="400" w:lineRule="exact"/>
        <w:jc w:val="both"/>
        <w:rPr>
          <w:rFonts w:ascii="微軟正黑體" w:eastAsia="微軟正黑體" w:hAnsi="微軟正黑體"/>
          <w:spacing w:val="10"/>
        </w:rPr>
      </w:pPr>
      <w:r>
        <w:rPr>
          <w:rFonts w:ascii="微軟正黑體" w:eastAsia="微軟正黑體" w:hAnsi="微軟正黑體"/>
          <w:spacing w:val="10"/>
        </w:rPr>
        <w:t>▲請以12號字體</w:t>
      </w:r>
      <w:proofErr w:type="gramStart"/>
      <w:r w:rsidRPr="005A1777">
        <w:rPr>
          <w:rFonts w:ascii="微軟正黑體" w:eastAsia="微軟正黑體" w:hAnsi="微軟正黑體" w:hint="eastAsia"/>
          <w:spacing w:val="10"/>
        </w:rPr>
        <w:t>繕</w:t>
      </w:r>
      <w:proofErr w:type="gramEnd"/>
      <w:r w:rsidRPr="005A1777">
        <w:rPr>
          <w:rFonts w:ascii="微軟正黑體" w:eastAsia="微軟正黑體" w:hAnsi="微軟正黑體" w:hint="eastAsia"/>
          <w:spacing w:val="10"/>
        </w:rPr>
        <w:t>打</w:t>
      </w:r>
      <w:r>
        <w:rPr>
          <w:rFonts w:ascii="微軟正黑體" w:eastAsia="微軟正黑體" w:hAnsi="微軟正黑體" w:hint="eastAsia"/>
          <w:spacing w:val="10"/>
        </w:rPr>
        <w:t>500字的提案</w:t>
      </w:r>
      <w:bookmarkStart w:id="0" w:name="_GoBack"/>
      <w:bookmarkEnd w:id="0"/>
    </w:p>
    <w:p w:rsidR="00443944" w:rsidRDefault="00443944" w:rsidP="005A1777">
      <w:pPr>
        <w:spacing w:line="400" w:lineRule="exact"/>
        <w:jc w:val="both"/>
        <w:rPr>
          <w:rFonts w:ascii="微軟正黑體" w:eastAsia="微軟正黑體" w:hAnsi="微軟正黑體"/>
          <w:spacing w:val="10"/>
        </w:rPr>
      </w:pPr>
      <w:r>
        <w:rPr>
          <w:rFonts w:ascii="微軟正黑體" w:eastAsia="微軟正黑體" w:hAnsi="微軟正黑體"/>
          <w:spacing w:val="10"/>
        </w:rPr>
        <w:t>▲提案可以以個人或團隊執行進行發想</w:t>
      </w:r>
    </w:p>
    <w:p w:rsidR="00443944" w:rsidRDefault="005A1777" w:rsidP="005A1777">
      <w:pPr>
        <w:spacing w:line="400" w:lineRule="exact"/>
        <w:jc w:val="both"/>
        <w:rPr>
          <w:rFonts w:ascii="微軟正黑體" w:eastAsia="微軟正黑體" w:hAnsi="微軟正黑體"/>
          <w:spacing w:val="10"/>
        </w:rPr>
      </w:pPr>
      <w:r>
        <w:rPr>
          <w:rFonts w:ascii="微軟正黑體" w:eastAsia="微軟正黑體" w:hAnsi="微軟正黑體"/>
          <w:spacing w:val="10"/>
        </w:rPr>
        <w:t>▲</w:t>
      </w:r>
      <w:r w:rsidR="00443944">
        <w:rPr>
          <w:rFonts w:ascii="微軟正黑體" w:eastAsia="微軟正黑體" w:hAnsi="微軟正黑體"/>
          <w:spacing w:val="10"/>
        </w:rPr>
        <w:t>參考資料-藝術永續論壇：</w:t>
      </w:r>
      <w:hyperlink r:id="rId8" w:history="1">
        <w:r w:rsidR="00443944" w:rsidRPr="00443944">
          <w:rPr>
            <w:rStyle w:val="a8"/>
            <w:rFonts w:ascii="微軟正黑體" w:eastAsia="微軟正黑體" w:hAnsi="微軟正黑體"/>
            <w:spacing w:val="10"/>
          </w:rPr>
          <w:t>https://portaly.cc/greentnua</w:t>
        </w:r>
      </w:hyperlink>
    </w:p>
    <w:p w:rsidR="00443944" w:rsidRDefault="00443944" w:rsidP="00443944">
      <w:pPr>
        <w:pBdr>
          <w:bottom w:val="double" w:sz="4" w:space="1" w:color="auto"/>
        </w:pBdr>
        <w:spacing w:line="400" w:lineRule="exact"/>
        <w:jc w:val="both"/>
        <w:rPr>
          <w:rFonts w:ascii="Segoe UI" w:hAnsi="Segoe UI" w:cs="Segoe UI"/>
          <w:color w:val="111111"/>
          <w:sz w:val="27"/>
          <w:szCs w:val="27"/>
          <w:shd w:val="clear" w:color="auto" w:fill="FCFCFC"/>
        </w:rPr>
      </w:pPr>
    </w:p>
    <w:p w:rsidR="00443944" w:rsidRDefault="00443944" w:rsidP="005A1777">
      <w:pPr>
        <w:spacing w:line="400" w:lineRule="exact"/>
        <w:jc w:val="both"/>
        <w:rPr>
          <w:rFonts w:ascii="微軟正黑體" w:eastAsia="微軟正黑體" w:hAnsi="微軟正黑體"/>
          <w:spacing w:val="10"/>
        </w:rPr>
      </w:pPr>
    </w:p>
    <w:p w:rsidR="005A1777" w:rsidRPr="00443944" w:rsidRDefault="005A1777" w:rsidP="00443944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spacing w:val="10"/>
        </w:rPr>
      </w:pPr>
      <w:r w:rsidRPr="00443944">
        <w:rPr>
          <w:rFonts w:ascii="微軟正黑體" w:eastAsia="微軟正黑體" w:hAnsi="微軟正黑體"/>
          <w:b/>
          <w:spacing w:val="10"/>
        </w:rPr>
        <w:t>計畫名稱</w:t>
      </w:r>
    </w:p>
    <w:p w:rsidR="00443944" w:rsidRPr="00443944" w:rsidRDefault="00443944" w:rsidP="00443944">
      <w:pPr>
        <w:pStyle w:val="a3"/>
        <w:spacing w:line="400" w:lineRule="exact"/>
        <w:ind w:leftChars="0"/>
        <w:jc w:val="both"/>
        <w:rPr>
          <w:rFonts w:ascii="微軟正黑體" w:eastAsia="微軟正黑體" w:hAnsi="微軟正黑體"/>
          <w:spacing w:val="10"/>
        </w:rPr>
      </w:pPr>
    </w:p>
    <w:p w:rsidR="005A1777" w:rsidRPr="00443944" w:rsidRDefault="005A1777" w:rsidP="00443944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spacing w:val="10"/>
        </w:rPr>
      </w:pPr>
      <w:r w:rsidRPr="00443944">
        <w:rPr>
          <w:rFonts w:ascii="微軟正黑體" w:eastAsia="微軟正黑體" w:hAnsi="微軟正黑體"/>
          <w:b/>
          <w:spacing w:val="10"/>
        </w:rPr>
        <w:t>計畫目的</w:t>
      </w:r>
    </w:p>
    <w:p w:rsidR="00443944" w:rsidRPr="00443944" w:rsidRDefault="00443944" w:rsidP="00443944">
      <w:pPr>
        <w:pStyle w:val="a3"/>
        <w:spacing w:line="400" w:lineRule="exact"/>
        <w:ind w:leftChars="0"/>
        <w:jc w:val="both"/>
        <w:rPr>
          <w:rFonts w:ascii="微軟正黑體" w:eastAsia="微軟正黑體" w:hAnsi="微軟正黑體"/>
          <w:spacing w:val="10"/>
        </w:rPr>
      </w:pPr>
    </w:p>
    <w:p w:rsidR="005A1777" w:rsidRPr="00443944" w:rsidRDefault="005A1777" w:rsidP="00443944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spacing w:val="10"/>
        </w:rPr>
      </w:pPr>
      <w:r w:rsidRPr="00443944">
        <w:rPr>
          <w:rFonts w:ascii="微軟正黑體" w:eastAsia="微軟正黑體" w:hAnsi="微軟正黑體"/>
          <w:b/>
          <w:spacing w:val="10"/>
        </w:rPr>
        <w:t>計畫參與對象</w:t>
      </w:r>
    </w:p>
    <w:p w:rsidR="00443944" w:rsidRPr="00443944" w:rsidRDefault="00443944" w:rsidP="00443944">
      <w:pPr>
        <w:pStyle w:val="a3"/>
        <w:spacing w:line="400" w:lineRule="exact"/>
        <w:ind w:leftChars="0"/>
        <w:jc w:val="both"/>
        <w:rPr>
          <w:rFonts w:ascii="微軟正黑體" w:eastAsia="微軟正黑體" w:hAnsi="微軟正黑體"/>
          <w:spacing w:val="10"/>
        </w:rPr>
      </w:pPr>
    </w:p>
    <w:p w:rsidR="00443944" w:rsidRPr="00443944" w:rsidRDefault="00443944" w:rsidP="00443944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spacing w:val="10"/>
        </w:rPr>
      </w:pPr>
      <w:r w:rsidRPr="00443944">
        <w:rPr>
          <w:rFonts w:ascii="微軟正黑體" w:eastAsia="微軟正黑體" w:hAnsi="微軟正黑體" w:hint="eastAsia"/>
          <w:b/>
          <w:spacing w:val="10"/>
        </w:rPr>
        <w:t>計畫執行策略與方法（活動規劃、辦理形式</w:t>
      </w:r>
      <w:r>
        <w:rPr>
          <w:rFonts w:ascii="微軟正黑體" w:eastAsia="微軟正黑體" w:hAnsi="微軟正黑體" w:hint="eastAsia"/>
          <w:b/>
          <w:spacing w:val="10"/>
        </w:rPr>
        <w:t>等</w:t>
      </w:r>
      <w:r w:rsidRPr="00443944">
        <w:rPr>
          <w:rFonts w:ascii="微軟正黑體" w:eastAsia="微軟正黑體" w:hAnsi="微軟正黑體" w:hint="eastAsia"/>
          <w:b/>
          <w:spacing w:val="10"/>
        </w:rPr>
        <w:t>）</w:t>
      </w:r>
    </w:p>
    <w:p w:rsidR="00443944" w:rsidRPr="00443944" w:rsidRDefault="00443944" w:rsidP="00443944">
      <w:pPr>
        <w:pStyle w:val="a3"/>
        <w:spacing w:line="400" w:lineRule="exact"/>
        <w:ind w:leftChars="0"/>
        <w:jc w:val="both"/>
        <w:rPr>
          <w:rFonts w:ascii="微軟正黑體" w:eastAsia="微軟正黑體" w:hAnsi="微軟正黑體"/>
          <w:spacing w:val="10"/>
        </w:rPr>
      </w:pPr>
    </w:p>
    <w:p w:rsidR="00443944" w:rsidRPr="00443944" w:rsidRDefault="00443944" w:rsidP="00443944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spacing w:val="10"/>
        </w:rPr>
      </w:pPr>
      <w:r w:rsidRPr="00443944">
        <w:rPr>
          <w:rFonts w:ascii="微軟正黑體" w:eastAsia="微軟正黑體" w:hAnsi="微軟正黑體"/>
          <w:b/>
          <w:spacing w:val="10"/>
        </w:rPr>
        <w:t>預期成效</w:t>
      </w:r>
    </w:p>
    <w:p w:rsidR="005A1777" w:rsidRPr="005A1777" w:rsidRDefault="005A1777" w:rsidP="005A1777">
      <w:pPr>
        <w:spacing w:line="400" w:lineRule="exact"/>
        <w:jc w:val="both"/>
        <w:rPr>
          <w:rFonts w:ascii="微軟正黑體" w:eastAsia="微軟正黑體" w:hAnsi="微軟正黑體"/>
          <w:spacing w:val="10"/>
        </w:rPr>
      </w:pPr>
    </w:p>
    <w:sectPr w:rsidR="005A1777" w:rsidRPr="005A1777" w:rsidSect="005A1777">
      <w:headerReference w:type="default" r:id="rId9"/>
      <w:pgSz w:w="11906" w:h="16838"/>
      <w:pgMar w:top="1418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C71" w:rsidRDefault="005D0C71" w:rsidP="004807A0">
      <w:r>
        <w:separator/>
      </w:r>
    </w:p>
  </w:endnote>
  <w:endnote w:type="continuationSeparator" w:id="0">
    <w:p w:rsidR="005D0C71" w:rsidRDefault="005D0C71" w:rsidP="0048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C71" w:rsidRDefault="005D0C71" w:rsidP="004807A0">
      <w:r>
        <w:separator/>
      </w:r>
    </w:p>
  </w:footnote>
  <w:footnote w:type="continuationSeparator" w:id="0">
    <w:p w:rsidR="005D0C71" w:rsidRDefault="005D0C71" w:rsidP="00480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77" w:rsidRPr="007739BF" w:rsidRDefault="005A1777" w:rsidP="004807A0">
    <w:pPr>
      <w:pStyle w:val="a4"/>
      <w:jc w:val="right"/>
      <w:rPr>
        <w:rFonts w:ascii="微軟正黑體" w:eastAsia="微軟正黑體" w:hAnsi="微軟正黑體"/>
        <w:b/>
        <w:color w:val="A6A6A6" w:themeColor="background1" w:themeShade="A6"/>
        <w:sz w:val="22"/>
        <w:szCs w:val="22"/>
      </w:rPr>
    </w:pPr>
    <w:r w:rsidRPr="007739BF">
      <w:rPr>
        <w:rFonts w:ascii="微軟正黑體" w:eastAsia="微軟正黑體" w:hAnsi="微軟正黑體" w:hint="eastAsia"/>
        <w:b/>
        <w:color w:val="A6A6A6" w:themeColor="background1" w:themeShade="A6"/>
        <w:sz w:val="22"/>
        <w:szCs w:val="22"/>
      </w:rPr>
      <w:t>請於8/</w:t>
    </w:r>
    <w:r w:rsidR="00884273">
      <w:rPr>
        <w:rFonts w:ascii="微軟正黑體" w:eastAsia="微軟正黑體" w:hAnsi="微軟正黑體" w:hint="eastAsia"/>
        <w:b/>
        <w:color w:val="A6A6A6" w:themeColor="background1" w:themeShade="A6"/>
        <w:sz w:val="22"/>
        <w:szCs w:val="22"/>
      </w:rPr>
      <w:t>25</w:t>
    </w:r>
    <w:r w:rsidRPr="007739BF">
      <w:rPr>
        <w:rFonts w:ascii="微軟正黑體" w:eastAsia="微軟正黑體" w:hAnsi="微軟正黑體" w:hint="eastAsia"/>
        <w:b/>
        <w:color w:val="A6A6A6" w:themeColor="background1" w:themeShade="A6"/>
        <w:sz w:val="22"/>
        <w:szCs w:val="22"/>
      </w:rPr>
      <w:t>前寄至→</w:t>
    </w:r>
    <w:r w:rsidRPr="007739BF">
      <w:rPr>
        <w:rFonts w:ascii="微軟正黑體" w:eastAsia="微軟正黑體" w:hAnsi="微軟正黑體" w:hint="eastAsia"/>
        <w:b/>
        <w:color w:val="A6A6A6" w:themeColor="background1" w:themeShade="A6"/>
        <w:spacing w:val="10"/>
        <w:sz w:val="22"/>
      </w:rPr>
      <w:t>ideatnua@gmail.</w:t>
    </w:r>
    <w:proofErr w:type="gramStart"/>
    <w:r w:rsidRPr="007739BF">
      <w:rPr>
        <w:rFonts w:ascii="微軟正黑體" w:eastAsia="微軟正黑體" w:hAnsi="微軟正黑體" w:hint="eastAsia"/>
        <w:b/>
        <w:color w:val="A6A6A6" w:themeColor="background1" w:themeShade="A6"/>
        <w:spacing w:val="10"/>
        <w:sz w:val="22"/>
      </w:rPr>
      <w:t>com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F025E"/>
    <w:multiLevelType w:val="hybridMultilevel"/>
    <w:tmpl w:val="DD8CFEAC"/>
    <w:lvl w:ilvl="0" w:tplc="82741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96435D"/>
    <w:multiLevelType w:val="hybridMultilevel"/>
    <w:tmpl w:val="79FE7DC0"/>
    <w:lvl w:ilvl="0" w:tplc="9BAA795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072449D"/>
    <w:multiLevelType w:val="hybridMultilevel"/>
    <w:tmpl w:val="F8B2669A"/>
    <w:lvl w:ilvl="0" w:tplc="9BAA795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08060D3"/>
    <w:multiLevelType w:val="hybridMultilevel"/>
    <w:tmpl w:val="B0F2A954"/>
    <w:lvl w:ilvl="0" w:tplc="9BAA795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8EC66F3"/>
    <w:multiLevelType w:val="hybridMultilevel"/>
    <w:tmpl w:val="AE56C3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F63990"/>
    <w:multiLevelType w:val="hybridMultilevel"/>
    <w:tmpl w:val="FE746D72"/>
    <w:lvl w:ilvl="0" w:tplc="9BAA795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07A3F60"/>
    <w:multiLevelType w:val="hybridMultilevel"/>
    <w:tmpl w:val="EABAA070"/>
    <w:lvl w:ilvl="0" w:tplc="9BAA795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12D266C"/>
    <w:multiLevelType w:val="hybridMultilevel"/>
    <w:tmpl w:val="4EAED3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727DDB"/>
    <w:multiLevelType w:val="hybridMultilevel"/>
    <w:tmpl w:val="F74474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7C11B81"/>
    <w:multiLevelType w:val="hybridMultilevel"/>
    <w:tmpl w:val="C64AA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8500A88"/>
    <w:multiLevelType w:val="hybridMultilevel"/>
    <w:tmpl w:val="4D22840A"/>
    <w:lvl w:ilvl="0" w:tplc="4AAAE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9E5382A"/>
    <w:multiLevelType w:val="hybridMultilevel"/>
    <w:tmpl w:val="DBC6E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ED"/>
    <w:rsid w:val="00443944"/>
    <w:rsid w:val="004807A0"/>
    <w:rsid w:val="004C55ED"/>
    <w:rsid w:val="005A1777"/>
    <w:rsid w:val="005D0C71"/>
    <w:rsid w:val="00604E09"/>
    <w:rsid w:val="006B4C31"/>
    <w:rsid w:val="006D2FA7"/>
    <w:rsid w:val="007739BF"/>
    <w:rsid w:val="00851936"/>
    <w:rsid w:val="00884273"/>
    <w:rsid w:val="00932DCE"/>
    <w:rsid w:val="00B26027"/>
    <w:rsid w:val="00C14D29"/>
    <w:rsid w:val="00CB6B78"/>
    <w:rsid w:val="00DD3AAA"/>
    <w:rsid w:val="00E14DAD"/>
    <w:rsid w:val="00EC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039BBC-7617-4968-B1BD-B837D0CF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5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80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07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0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07A0"/>
    <w:rPr>
      <w:sz w:val="20"/>
      <w:szCs w:val="20"/>
    </w:rPr>
  </w:style>
  <w:style w:type="character" w:styleId="a8">
    <w:name w:val="Hyperlink"/>
    <w:basedOn w:val="a0"/>
    <w:uiPriority w:val="99"/>
    <w:unhideWhenUsed/>
    <w:rsid w:val="004439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y.cc/greentn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BF10C-C3EB-4F7B-A296-953A222F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358</Characters>
  <Application>Microsoft Office Word</Application>
  <DocSecurity>0</DocSecurity>
  <Lines>23</Lines>
  <Paragraphs>11</Paragraphs>
  <ScaleCrop>false</ScaleCrop>
  <Company>Microsoft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cp:lastPrinted>2024-07-10T08:22:00Z</cp:lastPrinted>
  <dcterms:created xsi:type="dcterms:W3CDTF">2024-07-10T08:23:00Z</dcterms:created>
  <dcterms:modified xsi:type="dcterms:W3CDTF">2024-08-14T03:01:00Z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e0203430-e030-4fea-8b07-2a76eafd2e22</vt:lpwstr>
  </property>
</Properties>
</file>